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10F7" w14:textId="45CC422D" w:rsidR="0081401D" w:rsidRPr="00181308" w:rsidRDefault="00DB5567" w:rsidP="00CF7512">
      <w:pPr>
        <w:pStyle w:val="a3"/>
        <w:numPr>
          <w:ilvl w:val="0"/>
          <w:numId w:val="1"/>
        </w:numPr>
        <w:spacing w:before="120" w:after="360" w:line="360" w:lineRule="auto"/>
      </w:pPr>
      <w:r w:rsidRPr="00181308">
        <w:t>Α</w:t>
      </w:r>
      <w:r w:rsidR="00B76D94" w:rsidRPr="00181308">
        <w:t xml:space="preserve">ίτησης εγγραφής </w:t>
      </w:r>
      <w:r w:rsidRPr="00181308">
        <w:t>(υποχρεωτικό)</w:t>
      </w:r>
    </w:p>
    <w:p w14:paraId="7CE2DEB3" w14:textId="348EA238" w:rsidR="00547056" w:rsidRPr="00181308" w:rsidRDefault="00761777" w:rsidP="00CF7512">
      <w:pPr>
        <w:pStyle w:val="a3"/>
        <w:numPr>
          <w:ilvl w:val="0"/>
          <w:numId w:val="1"/>
        </w:numPr>
        <w:spacing w:before="120" w:after="360" w:line="360" w:lineRule="auto"/>
      </w:pPr>
      <w:r w:rsidRPr="00181308">
        <w:t xml:space="preserve">Εκτυπωμένη και υπογεγραμμένη σε κάθε σελίδα </w:t>
      </w:r>
      <w:r w:rsidR="00CF7512" w:rsidRPr="00181308">
        <w:t>η</w:t>
      </w:r>
      <w:r w:rsidRPr="00181308">
        <w:t xml:space="preserve"> </w:t>
      </w:r>
      <w:r w:rsidR="00D07F6F" w:rsidRPr="00181308">
        <w:rPr>
          <w:i/>
          <w:iCs/>
        </w:rPr>
        <w:t xml:space="preserve">Ηλεκτρονική </w:t>
      </w:r>
      <w:r w:rsidRPr="00181308">
        <w:rPr>
          <w:i/>
          <w:iCs/>
        </w:rPr>
        <w:t>Αίτηση Εγγραφής</w:t>
      </w:r>
      <w:r w:rsidRPr="00181308">
        <w:t xml:space="preserve"> </w:t>
      </w:r>
      <w:r w:rsidR="00CF7512" w:rsidRPr="00181308">
        <w:t>που</w:t>
      </w:r>
      <w:r w:rsidRPr="00181308">
        <w:t xml:space="preserve"> </w:t>
      </w:r>
      <w:r w:rsidR="00CF7512" w:rsidRPr="00181308">
        <w:t>υποβλήθηκε</w:t>
      </w:r>
      <w:r w:rsidRPr="00181308">
        <w:t xml:space="preserve"> στην</w:t>
      </w:r>
      <w:r w:rsidR="00CF7512" w:rsidRPr="00181308">
        <w:t xml:space="preserve"> </w:t>
      </w:r>
      <w:r w:rsidRPr="00181308">
        <w:t xml:space="preserve">ηλεκτρονική πλατφόρμα των εγγραφών </w:t>
      </w:r>
      <w:r w:rsidR="00CF7512" w:rsidRPr="00181308">
        <w:t xml:space="preserve"> του Υπουργείου Παιδείας Θρησκευμάτων και Αθλητισμού </w:t>
      </w:r>
      <w:r w:rsidRPr="00181308">
        <w:t>και η οποία περιλαμβάνει μοναδικό αριθμό πρωτοκόλλου</w:t>
      </w:r>
      <w:r w:rsidR="00CF7512" w:rsidRPr="00181308">
        <w:t>.</w:t>
      </w:r>
      <w:r w:rsidR="009009A8" w:rsidRPr="00181308">
        <w:t xml:space="preserve"> </w:t>
      </w:r>
      <w:r w:rsidR="00DB5567" w:rsidRPr="00181308">
        <w:t xml:space="preserve"> </w:t>
      </w:r>
      <w:r w:rsidR="00DB5567" w:rsidRPr="00181308">
        <w:rPr>
          <w:lang w:val="en-US"/>
        </w:rPr>
        <w:t>(</w:t>
      </w:r>
      <w:r w:rsidR="00DB5567" w:rsidRPr="00181308">
        <w:t xml:space="preserve">υποχρεωτικό) </w:t>
      </w:r>
    </w:p>
    <w:p w14:paraId="2D26DDE8" w14:textId="7D8204CA" w:rsidR="00C5499E" w:rsidRPr="00181308" w:rsidRDefault="00181308" w:rsidP="00CF7512">
      <w:pPr>
        <w:pStyle w:val="a3"/>
        <w:numPr>
          <w:ilvl w:val="0"/>
          <w:numId w:val="1"/>
        </w:numPr>
        <w:spacing w:before="120" w:after="360" w:line="360" w:lineRule="auto"/>
      </w:pPr>
      <w:r w:rsidRPr="00181308">
        <w:t xml:space="preserve">Φωτογραφία (υποχρεωτικό) </w:t>
      </w:r>
    </w:p>
    <w:p w14:paraId="4DB037EF" w14:textId="24790F0D" w:rsidR="003915C3" w:rsidRPr="00181308" w:rsidRDefault="003915C3" w:rsidP="00CF7512">
      <w:pPr>
        <w:pStyle w:val="a3"/>
        <w:numPr>
          <w:ilvl w:val="0"/>
          <w:numId w:val="1"/>
        </w:numPr>
        <w:spacing w:before="120" w:after="360" w:line="360" w:lineRule="auto"/>
      </w:pPr>
      <w:r w:rsidRPr="00181308">
        <w:t>Πιστοποιητικό γέννησης ( υποχρεωτικό για να φαίνεται το μητρώο αρρένων)</w:t>
      </w:r>
    </w:p>
    <w:p w14:paraId="67ABB725" w14:textId="15696424" w:rsidR="0084400E" w:rsidRPr="00181308" w:rsidRDefault="00AA061F" w:rsidP="00AA061F">
      <w:pPr>
        <w:pStyle w:val="a3"/>
        <w:numPr>
          <w:ilvl w:val="0"/>
          <w:numId w:val="1"/>
        </w:numPr>
      </w:pPr>
      <w:r w:rsidRPr="00181308">
        <w:t>Ευκρινές α</w:t>
      </w:r>
      <w:r w:rsidR="0084400E" w:rsidRPr="00181308">
        <w:t xml:space="preserve">ντίγραφο αστυνομικής ταυτότητας </w:t>
      </w:r>
      <w:r w:rsidR="00C11CA3" w:rsidRPr="00181308">
        <w:t xml:space="preserve">(και οι δύο </w:t>
      </w:r>
      <w:r w:rsidR="004F4F7D" w:rsidRPr="00181308">
        <w:t>όψεις</w:t>
      </w:r>
      <w:r w:rsidR="00C11CA3" w:rsidRPr="00181308">
        <w:t>)</w:t>
      </w:r>
      <w:r w:rsidRPr="00181308">
        <w:t xml:space="preserve"> ή διαβατηρίου εάν πρόκειται για αλλοδαπό/η</w:t>
      </w:r>
      <w:r w:rsidR="00DB5567" w:rsidRPr="00181308">
        <w:t xml:space="preserve"> (υποχρεωτικό)</w:t>
      </w:r>
    </w:p>
    <w:p w14:paraId="5E2D99C6" w14:textId="0B2CDC3E" w:rsidR="0084400E" w:rsidRPr="00181308" w:rsidRDefault="00DB5358" w:rsidP="00CF7512">
      <w:pPr>
        <w:pStyle w:val="a3"/>
        <w:numPr>
          <w:ilvl w:val="0"/>
          <w:numId w:val="1"/>
        </w:numPr>
        <w:spacing w:before="120" w:after="360" w:line="360" w:lineRule="auto"/>
      </w:pPr>
      <w:r w:rsidRPr="00181308">
        <w:t>Δήλωση συγκατάθεσης επεξεργασίας προσωπικών δεδομένων</w:t>
      </w:r>
      <w:r w:rsidR="00DF3BB7" w:rsidRPr="00181308">
        <w:t xml:space="preserve"> </w:t>
      </w:r>
      <w:r w:rsidR="004F4F7D" w:rsidRPr="00181308">
        <w:t xml:space="preserve">  </w:t>
      </w:r>
      <w:r w:rsidR="00DB5567" w:rsidRPr="00181308">
        <w:t>(υποχρεωτικό)</w:t>
      </w:r>
      <w:r w:rsidR="004F4F7D" w:rsidRPr="00181308">
        <w:t xml:space="preserve">                    </w:t>
      </w:r>
      <w:r w:rsidR="00DF3BB7" w:rsidRPr="00181308">
        <w:t xml:space="preserve"> </w:t>
      </w:r>
    </w:p>
    <w:p w14:paraId="150A9700" w14:textId="16B4242C" w:rsidR="00DB5358" w:rsidRPr="00181308" w:rsidRDefault="00DB5358" w:rsidP="00CF7512">
      <w:pPr>
        <w:pStyle w:val="a3"/>
        <w:numPr>
          <w:ilvl w:val="0"/>
          <w:numId w:val="1"/>
        </w:numPr>
        <w:spacing w:before="120" w:after="360" w:line="360" w:lineRule="auto"/>
      </w:pPr>
      <w:r w:rsidRPr="00181308">
        <w:t xml:space="preserve">Υπεύθυνη Δήλωση </w:t>
      </w:r>
      <w:r w:rsidR="001A0CAF" w:rsidRPr="00181308">
        <w:t>(υποχρεωτικό)</w:t>
      </w:r>
    </w:p>
    <w:p w14:paraId="1B22199E" w14:textId="219FB58F" w:rsidR="00FD354F" w:rsidRPr="00181308" w:rsidRDefault="00A07B68" w:rsidP="00CF7512">
      <w:pPr>
        <w:pStyle w:val="a3"/>
        <w:numPr>
          <w:ilvl w:val="0"/>
          <w:numId w:val="1"/>
        </w:numPr>
        <w:spacing w:before="120" w:after="360" w:line="360" w:lineRule="auto"/>
      </w:pPr>
      <w:r w:rsidRPr="00181308">
        <w:t>Πιστοποιητικό γνώσης ελληνικής γλώσσας</w:t>
      </w:r>
      <w:r w:rsidR="00860000" w:rsidRPr="00181308">
        <w:t xml:space="preserve"> για τις εγγραφές των αλλοδαπών φοιτητών</w:t>
      </w:r>
      <w:r w:rsidR="00A27C82">
        <w:t xml:space="preserve"> – αφορά μόνο τις ειδικές κατηγορίες αλλοδαπών</w:t>
      </w:r>
      <w:r w:rsidR="00860000" w:rsidRPr="00181308">
        <w:t>.</w:t>
      </w:r>
      <w:r w:rsidR="001A0CAF" w:rsidRPr="00181308">
        <w:t xml:space="preserve"> (</w:t>
      </w:r>
      <w:r w:rsidR="00A27C82">
        <w:t>προαιρετικό αλλά στις οδηγίες θα</w:t>
      </w:r>
      <w:r w:rsidR="00063DAE">
        <w:t xml:space="preserve"> διευκρινίζεται η υποχρεωτική υποβολή του</w:t>
      </w:r>
      <w:r w:rsidR="001A0CAF" w:rsidRPr="00181308">
        <w:t>)</w:t>
      </w:r>
    </w:p>
    <w:p w14:paraId="50E0AC52" w14:textId="77777777" w:rsidR="00330BAA" w:rsidRDefault="00297E55" w:rsidP="00330BAA">
      <w:pPr>
        <w:pStyle w:val="a3"/>
        <w:numPr>
          <w:ilvl w:val="0"/>
          <w:numId w:val="1"/>
        </w:numPr>
        <w:spacing w:before="120" w:after="360" w:line="360" w:lineRule="auto"/>
      </w:pPr>
      <w:r w:rsidRPr="00181308">
        <w:t xml:space="preserve">Για τις ειδικές κατηγορίες εισακτέων τα δικαιολογητικά που ορίζονται από το ΥΠΑΙΘΑ κάθε χρόνο </w:t>
      </w:r>
      <w:hyperlink r:id="rId5" w:history="1">
        <w:r w:rsidRPr="00181308">
          <w:rPr>
            <w:rStyle w:val="-"/>
          </w:rPr>
          <w:t>https://www.minedu.gov.gr/news/59293-03-09-24-ilektroniki-eggrafi-epityxonton-stin-tritovathmia-ekpaidefsi</w:t>
        </w:r>
      </w:hyperlink>
      <w:r w:rsidRPr="00181308">
        <w:t xml:space="preserve"> </w:t>
      </w:r>
      <w:r w:rsidR="009A0E18">
        <w:t xml:space="preserve"> ( Φυσικά μόλις το γνωρίζουμε θα ενημερώσω για οποιαδήποτε διαφοροποίηση) </w:t>
      </w:r>
    </w:p>
    <w:p w14:paraId="096F3EB8" w14:textId="5A58B8BE" w:rsidR="00330BAA" w:rsidRDefault="00330BAA" w:rsidP="00330BAA">
      <w:pPr>
        <w:pStyle w:val="a3"/>
        <w:numPr>
          <w:ilvl w:val="0"/>
          <w:numId w:val="1"/>
        </w:numPr>
        <w:spacing w:before="120" w:after="360" w:line="360" w:lineRule="auto"/>
        <w:jc w:val="both"/>
      </w:pPr>
      <w:r>
        <w:t>Για τις εγγραφές των υποψηφίων που εισάγονται με την ειδική κατηγορία των Αλλοδαπών-Αλλογενών (Αποφοίτων Λυκείων εκτός Ε.Ε.) και των Αποφοίτων Λυκείων ή αντίστοιχων Σχολείων Κρατών- Μελών της Ε.Ε. στα Τμήματα/Εισαγωγικές Κατευθύνσεις και στις σχολές της Τριτοβάθμιας Εκπαίδευσης της Ελλάδος, για το ακαδημαϊκό έτος 202</w:t>
      </w:r>
      <w:r>
        <w:t>6</w:t>
      </w:r>
      <w:r>
        <w:t>-202</w:t>
      </w:r>
      <w:r>
        <w:t>7</w:t>
      </w:r>
      <w:r>
        <w:t xml:space="preserve">, από </w:t>
      </w:r>
      <w:r w:rsidRPr="00330BAA">
        <w:rPr>
          <w:rFonts w:ascii="Aptos" w:eastAsia="Aptos" w:hAnsi="Aptos" w:cs="Times New Roman"/>
          <w:i/>
          <w:iCs/>
          <w:kern w:val="2"/>
          <w:sz w:val="23"/>
          <w:szCs w:val="23"/>
          <w14:ligatures w14:val="standardContextual"/>
        </w:rPr>
        <w:t>Παρασκευή 11 Σεπτεμβρίου έως και την Παρασκευή 25 Σεπτεμβρίου 2026</w:t>
      </w:r>
      <w:r w:rsidRPr="00330BAA">
        <w:t>.</w:t>
      </w:r>
    </w:p>
    <w:p w14:paraId="0BC5E07B" w14:textId="77777777" w:rsidR="00330BAA" w:rsidRDefault="00330BAA" w:rsidP="00330BAA">
      <w:pPr>
        <w:pStyle w:val="a3"/>
        <w:spacing w:before="120" w:after="360" w:line="360" w:lineRule="auto"/>
        <w:jc w:val="both"/>
      </w:pPr>
      <w:r>
        <w:t>Η εγγραφή των εισαγομένων θα γίνεται κατόπιν αιτήσεως συνοδευόμενης από τα δικαιολογητικά που προβλέπονται στο άρθρο 3 της υπό στοιχεία Φ.151/20049/2007/Β6/2007 (Β’ 272) Υπουργικής Απόφασης. Η αίτηση εγγραφής και τα δικαιολογητικά θα υποβάλλονται στη γραμματεία της οικείας σχολής ή τμήματος, μέσα στην ανωτέρω προθεσμία, είτε με αυτοπρόσωπη παρουσία του ιδίου του επιτυχόντα ή του νόμιμα εξουσιοδοτημένου εκπροσώπου του, είτε με ταχυδρομική αποστολή με συστημένη επιστολή και απόδειξη παραλαβής».</w:t>
      </w:r>
    </w:p>
    <w:p w14:paraId="0ED887C3" w14:textId="414174AC" w:rsidR="0084400E" w:rsidRPr="00181308" w:rsidRDefault="00330BAA" w:rsidP="00330BAA">
      <w:pPr>
        <w:pStyle w:val="a3"/>
        <w:spacing w:before="120" w:after="360" w:line="360" w:lineRule="auto"/>
        <w:jc w:val="both"/>
      </w:pPr>
      <w:r>
        <w:t xml:space="preserve">Οι εισαγόμενοι της ειδικής κατηγορίας της παρ.4Β1, του άρθρου 1 της υπό στοιχεία Φ.151/20049/2007/Β6/2007 (Β’ 272) Υπουργικής Απόφασης όπως αντικαταστάθηκε με την παρ. 4 της υπό στοιχεία Φ.151/82115/A5/2017 (Β’ 1873), με κυπριακή καταγωγή που υποχρεούνται να υπηρετήσουν τη θητεία τους στην Κύπρο, μπορούν να εγγράφονται στη σχολή που έχουν επιλεγεί και μετά από την απόλυσή τους από τις τάξεις του στρατού, ύστερα </w:t>
      </w:r>
      <w:r>
        <w:lastRenderedPageBreak/>
        <w:t>από σχετική βεβαίωση της Κυπριακής Δημοκρατίας. Οι εισαγόμενοι εγγράφονται στο ίδιο ακαδημαϊκό έτος αν αποκτήσουν οριστικό ή προσωρινό απολυτήριο από τις τάξεις του στρατού μέχρι 15 Νοεμβρίου του ίδιου έτους. Σε αντίθετη περίπτωση εγγράφονται εντός της προθεσμίας εγγραφής του επόμενου ακαδημαϊκού έτους από αυτό της απόκτησης του απολυτηρίου από τις τάξεις του στρατού και εντός της προθεσμίας εγγραφής της οικείας ειδικής κατηγορίας.</w:t>
      </w:r>
    </w:p>
    <w:sectPr w:rsidR="0084400E" w:rsidRPr="00181308" w:rsidSect="004F4F7D">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05CA"/>
    <w:multiLevelType w:val="hybridMultilevel"/>
    <w:tmpl w:val="D916BB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7529430">
    <w:abstractNumId w:val="0"/>
  </w:num>
  <w:num w:numId="2" w16cid:durableId="1469476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F7"/>
    <w:rsid w:val="00063DAE"/>
    <w:rsid w:val="000C4D50"/>
    <w:rsid w:val="00181308"/>
    <w:rsid w:val="001A0CAF"/>
    <w:rsid w:val="00284A45"/>
    <w:rsid w:val="00297E55"/>
    <w:rsid w:val="00323AF7"/>
    <w:rsid w:val="00330BAA"/>
    <w:rsid w:val="00344882"/>
    <w:rsid w:val="003915C3"/>
    <w:rsid w:val="003C4E8B"/>
    <w:rsid w:val="00442814"/>
    <w:rsid w:val="004F4F7D"/>
    <w:rsid w:val="00547056"/>
    <w:rsid w:val="005B4582"/>
    <w:rsid w:val="00626E77"/>
    <w:rsid w:val="00654DC1"/>
    <w:rsid w:val="00684C00"/>
    <w:rsid w:val="006903A7"/>
    <w:rsid w:val="006E07BD"/>
    <w:rsid w:val="00761777"/>
    <w:rsid w:val="0077646F"/>
    <w:rsid w:val="00787E17"/>
    <w:rsid w:val="007F3B7A"/>
    <w:rsid w:val="0081401D"/>
    <w:rsid w:val="0084400E"/>
    <w:rsid w:val="00860000"/>
    <w:rsid w:val="008A31B2"/>
    <w:rsid w:val="008F04AC"/>
    <w:rsid w:val="008F4DA0"/>
    <w:rsid w:val="009009A8"/>
    <w:rsid w:val="00903FFA"/>
    <w:rsid w:val="00946D9B"/>
    <w:rsid w:val="009625E7"/>
    <w:rsid w:val="009A0E18"/>
    <w:rsid w:val="009A78E5"/>
    <w:rsid w:val="009E68F0"/>
    <w:rsid w:val="00A07B68"/>
    <w:rsid w:val="00A27C82"/>
    <w:rsid w:val="00A66AB9"/>
    <w:rsid w:val="00A84624"/>
    <w:rsid w:val="00AA061F"/>
    <w:rsid w:val="00AC21D8"/>
    <w:rsid w:val="00B67777"/>
    <w:rsid w:val="00B76D94"/>
    <w:rsid w:val="00BC1515"/>
    <w:rsid w:val="00BE1D0F"/>
    <w:rsid w:val="00C11CA3"/>
    <w:rsid w:val="00C50923"/>
    <w:rsid w:val="00C5499E"/>
    <w:rsid w:val="00C714BF"/>
    <w:rsid w:val="00CF7512"/>
    <w:rsid w:val="00D07F6F"/>
    <w:rsid w:val="00D6470C"/>
    <w:rsid w:val="00D66E93"/>
    <w:rsid w:val="00DB5358"/>
    <w:rsid w:val="00DB5567"/>
    <w:rsid w:val="00DF3BB7"/>
    <w:rsid w:val="00E22818"/>
    <w:rsid w:val="00E315EF"/>
    <w:rsid w:val="00FD35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B53"/>
  <w15:chartTrackingRefBased/>
  <w15:docId w15:val="{E27E25D2-51C3-4CE1-8DCF-6106B7AC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056"/>
    <w:pPr>
      <w:ind w:left="720"/>
      <w:contextualSpacing/>
    </w:pPr>
  </w:style>
  <w:style w:type="character" w:styleId="-">
    <w:name w:val="Hyperlink"/>
    <w:basedOn w:val="a0"/>
    <w:uiPriority w:val="99"/>
    <w:unhideWhenUsed/>
    <w:rsid w:val="00297E55"/>
    <w:rPr>
      <w:color w:val="0563C1" w:themeColor="hyperlink"/>
      <w:u w:val="single"/>
    </w:rPr>
  </w:style>
  <w:style w:type="character" w:styleId="a4">
    <w:name w:val="Unresolved Mention"/>
    <w:basedOn w:val="a0"/>
    <w:uiPriority w:val="99"/>
    <w:semiHidden/>
    <w:unhideWhenUsed/>
    <w:rsid w:val="00297E55"/>
    <w:rPr>
      <w:color w:val="605E5C"/>
      <w:shd w:val="clear" w:color="auto" w:fill="E1DFDD"/>
    </w:rPr>
  </w:style>
  <w:style w:type="character" w:styleId="-0">
    <w:name w:val="FollowedHyperlink"/>
    <w:basedOn w:val="a0"/>
    <w:uiPriority w:val="99"/>
    <w:semiHidden/>
    <w:unhideWhenUsed/>
    <w:rsid w:val="009625E7"/>
    <w:rPr>
      <w:color w:val="954F72" w:themeColor="followedHyperlink"/>
      <w:u w:val="single"/>
    </w:rPr>
  </w:style>
  <w:style w:type="character" w:styleId="a5">
    <w:name w:val="Strong"/>
    <w:basedOn w:val="a0"/>
    <w:uiPriority w:val="22"/>
    <w:qFormat/>
    <w:rsid w:val="006E07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598083">
      <w:bodyDiv w:val="1"/>
      <w:marLeft w:val="0"/>
      <w:marRight w:val="0"/>
      <w:marTop w:val="0"/>
      <w:marBottom w:val="0"/>
      <w:divBdr>
        <w:top w:val="none" w:sz="0" w:space="0" w:color="auto"/>
        <w:left w:val="none" w:sz="0" w:space="0" w:color="auto"/>
        <w:bottom w:val="none" w:sz="0" w:space="0" w:color="auto"/>
        <w:right w:val="none" w:sz="0" w:space="0" w:color="auto"/>
      </w:divBdr>
    </w:div>
    <w:div w:id="139168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edu.gov.gr/news/59293-03-09-24-ilektroniki-eggrafi-epityxonton-stin-tritovathmia-ekpaidefsi"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463</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Karageorgiou Evstathia</cp:lastModifiedBy>
  <cp:revision>4</cp:revision>
  <dcterms:created xsi:type="dcterms:W3CDTF">2026-07-02T09:58:00Z</dcterms:created>
  <dcterms:modified xsi:type="dcterms:W3CDTF">2026-09-07T10:11:00Z</dcterms:modified>
</cp:coreProperties>
</file>